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5C" w:rsidRDefault="002E7784" w:rsidP="002E7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784">
        <w:rPr>
          <w:rFonts w:ascii="Times New Roman" w:hAnsi="Times New Roman" w:cs="Times New Roman"/>
          <w:b/>
          <w:sz w:val="26"/>
          <w:szCs w:val="26"/>
        </w:rPr>
        <w:t>МАТЕРИАЛЬНАЯ ПОМОЩЬ В ТРУДНОЙ ЖИЗНЕННОЙ СИТУАЦИИ</w:t>
      </w:r>
    </w:p>
    <w:p w:rsidR="002E7784" w:rsidRPr="00C30005" w:rsidRDefault="002E7784" w:rsidP="002E77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005" w:rsidRPr="00C30005" w:rsidRDefault="00C8291F" w:rsidP="00C300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05">
        <w:rPr>
          <w:rFonts w:ascii="Times New Roman" w:hAnsi="Times New Roman" w:cs="Times New Roman"/>
          <w:sz w:val="26"/>
          <w:szCs w:val="26"/>
        </w:rPr>
        <w:t xml:space="preserve">28.10.2015 Законодательным Собранием Санкт-Петербурга принят Закон Санкт-Петербурга № 667-127 «О внесении изменений в Закон Санкт-Петербурга «Социальный кодекс Санкт-Петербурга»).  </w:t>
      </w:r>
    </w:p>
    <w:p w:rsidR="002B4FFE" w:rsidRPr="00C30005" w:rsidRDefault="00C30005" w:rsidP="00C300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05">
        <w:rPr>
          <w:rFonts w:ascii="Times New Roman" w:hAnsi="Times New Roman" w:cs="Times New Roman"/>
          <w:sz w:val="26"/>
          <w:szCs w:val="26"/>
        </w:rPr>
        <w:t xml:space="preserve">Социальный кодекс </w:t>
      </w:r>
      <w:bookmarkStart w:id="0" w:name="_GoBack"/>
      <w:r w:rsidR="00AF28BC">
        <w:fldChar w:fldCharType="begin"/>
      </w:r>
      <w:r w:rsidR="00AF28BC">
        <w:instrText xml:space="preserve"> HYPERLINK "consultantplus://offline/ref=A85CACD1F21C9DF4858DD79935AD877CD4290799A9CA94583F9E6D07D74FK6J" </w:instrText>
      </w:r>
      <w:r w:rsidR="00AF28BC">
        <w:fldChar w:fldCharType="separate"/>
      </w:r>
      <w:r w:rsidRPr="00C30005">
        <w:rPr>
          <w:rFonts w:ascii="Times New Roman" w:hAnsi="Times New Roman" w:cs="Times New Roman"/>
          <w:color w:val="0000FF"/>
          <w:sz w:val="26"/>
          <w:szCs w:val="26"/>
        </w:rPr>
        <w:t>дополнен</w:t>
      </w:r>
      <w:r w:rsidR="00AF28BC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bookmarkEnd w:id="0"/>
      <w:r w:rsidR="002B4FFE" w:rsidRPr="00C30005">
        <w:rPr>
          <w:rFonts w:ascii="Times New Roman" w:hAnsi="Times New Roman" w:cs="Times New Roman"/>
          <w:sz w:val="26"/>
          <w:szCs w:val="26"/>
        </w:rPr>
        <w:t xml:space="preserve"> главой 33-5 следующего содержания:</w:t>
      </w:r>
      <w:r w:rsidRPr="00C30005">
        <w:rPr>
          <w:rFonts w:ascii="Times New Roman" w:hAnsi="Times New Roman" w:cs="Times New Roman"/>
          <w:sz w:val="26"/>
          <w:szCs w:val="26"/>
        </w:rPr>
        <w:t xml:space="preserve"> «</w:t>
      </w:r>
      <w:r w:rsidR="002B4FFE" w:rsidRPr="00C30005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C30005">
        <w:rPr>
          <w:rFonts w:ascii="Times New Roman" w:hAnsi="Times New Roman" w:cs="Times New Roman"/>
          <w:sz w:val="26"/>
          <w:szCs w:val="26"/>
        </w:rPr>
        <w:t xml:space="preserve">  </w:t>
      </w:r>
      <w:r w:rsidR="002B4FFE" w:rsidRPr="00C30005">
        <w:rPr>
          <w:rFonts w:ascii="Times New Roman" w:hAnsi="Times New Roman" w:cs="Times New Roman"/>
          <w:sz w:val="26"/>
          <w:szCs w:val="26"/>
        </w:rPr>
        <w:t>33-5. МАТЕРИАЛЬНАЯ ПОМОЩЬ В ТРУДНОЙ ЖИЗНЕННОЙ</w:t>
      </w:r>
      <w:r w:rsidRPr="00C30005">
        <w:rPr>
          <w:rFonts w:ascii="Times New Roman" w:hAnsi="Times New Roman" w:cs="Times New Roman"/>
          <w:sz w:val="26"/>
          <w:szCs w:val="26"/>
        </w:rPr>
        <w:t xml:space="preserve"> </w:t>
      </w:r>
      <w:r w:rsidR="002B4FFE" w:rsidRPr="00C30005">
        <w:rPr>
          <w:rFonts w:ascii="Times New Roman" w:hAnsi="Times New Roman" w:cs="Times New Roman"/>
          <w:sz w:val="26"/>
          <w:szCs w:val="26"/>
        </w:rPr>
        <w:t>СИТУАЦИИ</w:t>
      </w:r>
      <w:r w:rsidRPr="00C30005">
        <w:rPr>
          <w:rFonts w:ascii="Times New Roman" w:hAnsi="Times New Roman" w:cs="Times New Roman"/>
          <w:sz w:val="26"/>
          <w:szCs w:val="26"/>
        </w:rPr>
        <w:t>»</w:t>
      </w:r>
    </w:p>
    <w:p w:rsidR="00C30005" w:rsidRPr="00C30005" w:rsidRDefault="00C30005" w:rsidP="00C30005">
      <w:pPr>
        <w:pStyle w:val="ConsPlusNormal"/>
        <w:ind w:firstLine="540"/>
        <w:jc w:val="both"/>
      </w:pPr>
      <w:r w:rsidRPr="00C30005">
        <w:t>Материальная помощь в трудной жизненной ситуации предоставляется малообеспеченным семьям, в которых все члены семьи имеют место жительства или место пребывания в Санкт-Петербурге, одиноко проживающим гражданам, имеющим место жительства или место пребывания в Санкт-Петербурге, гражданам без определенного места жительства, находящимся в трудной жизненной ситуации, в связи с расходами, произведенными ими для преодоления трудной жизненной ситуации и включенными в перечень, установленный Правительством Санкт-Петербурга.</w:t>
      </w:r>
    </w:p>
    <w:p w:rsidR="00C30005" w:rsidRDefault="00C30005" w:rsidP="00C30005">
      <w:pPr>
        <w:pStyle w:val="ConsPlusNormal"/>
        <w:ind w:firstLine="540"/>
        <w:jc w:val="both"/>
      </w:pPr>
      <w:r w:rsidRPr="00C30005">
        <w:t xml:space="preserve">Материальная помощь в трудной жизненной ситуации предоставляется в случае, если расходы, </w:t>
      </w:r>
      <w:r>
        <w:t>превышают 25% среднемесячного совокупного дохода семьи (одиноко проживающего гражданина), рассчитанного за три месяца, предшествующих месяцу обращения.</w:t>
      </w:r>
    </w:p>
    <w:p w:rsidR="00C30005" w:rsidRDefault="00C30005" w:rsidP="00C30005">
      <w:pPr>
        <w:pStyle w:val="ConsPlusNormal"/>
        <w:ind w:firstLine="540"/>
        <w:jc w:val="both"/>
      </w:pPr>
      <w:r>
        <w:t>Порядок и условия предоставления материальной помощи в трудной жизненной ситуации, порядок расчета размера предоставления материальной помощи в трудной жизненной ситуации, порядок определения совокупного дохода семьи (одиноко проживающего гражданина) в целях предоставления материальной помощи в трудной жизненной ситуации устанавливаются Правительством Санкт-Петербурга.</w:t>
      </w:r>
    </w:p>
    <w:p w:rsidR="00C30005" w:rsidRPr="00B848D6" w:rsidRDefault="00C30005" w:rsidP="00C30005">
      <w:pPr>
        <w:pStyle w:val="ConsPlusNormal"/>
        <w:ind w:firstLine="540"/>
        <w:jc w:val="both"/>
        <w:rPr>
          <w:b/>
          <w:i/>
        </w:rPr>
      </w:pPr>
      <w:r w:rsidRPr="00B848D6">
        <w:rPr>
          <w:b/>
        </w:rPr>
        <w:t>Общий размер</w:t>
      </w:r>
      <w:r>
        <w:t xml:space="preserve"> материальной помощи в трудной жизненной ситуации, предоставляемой гражданам в соответствии с настоящей главой </w:t>
      </w:r>
      <w:r w:rsidRPr="00B848D6">
        <w:rPr>
          <w:b/>
        </w:rPr>
        <w:t>в течение одного календарного года, не может превышать сумму двукратной величины прожиточного минимума</w:t>
      </w:r>
      <w:r>
        <w:t xml:space="preserve"> на душу населения на дату обращения</w:t>
      </w:r>
      <w:r w:rsidR="00B848D6">
        <w:t xml:space="preserve"> (</w:t>
      </w:r>
      <w:r w:rsidR="00B848D6" w:rsidRPr="00B848D6">
        <w:rPr>
          <w:b/>
          <w:i/>
        </w:rPr>
        <w:t>за 3 кв. 2015 – 20 038, 80 руб.)</w:t>
      </w:r>
    </w:p>
    <w:p w:rsidR="00C30005" w:rsidRDefault="00C30005" w:rsidP="00C30005">
      <w:pPr>
        <w:pStyle w:val="ConsPlusNormal"/>
        <w:ind w:firstLine="540"/>
        <w:jc w:val="both"/>
      </w:pPr>
      <w:r>
        <w:t>Материальная помощь в трудной жизненной ситуации предоставляется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C30005" w:rsidRDefault="00C30005" w:rsidP="00C30005">
      <w:pPr>
        <w:pStyle w:val="ConsPlusNormal"/>
        <w:ind w:firstLine="540"/>
        <w:jc w:val="both"/>
      </w:pPr>
      <w:r>
        <w:t>Настоящий Закон Санкт-Петербурга вступает в силу с 1 января 2016 года и действует до 31 декабря 2017 года.</w:t>
      </w:r>
    </w:p>
    <w:p w:rsidR="002E7784" w:rsidRDefault="002E7784" w:rsidP="002E77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Комитетом по социальной политике подготовлен проект постановления Правительства Санкт-Петербурга «О мерах по реализации главы 33-5 «Материальная помощь в трудной жизненной ситуации» Закона Санкт-Петербурга «Социальный кодекс Санкт-Петербурга»</w:t>
      </w:r>
      <w:r w:rsidR="00606E22">
        <w:rPr>
          <w:rFonts w:ascii="Times New Roman" w:hAnsi="Times New Roman" w:cs="Times New Roman"/>
          <w:sz w:val="26"/>
          <w:szCs w:val="26"/>
        </w:rPr>
        <w:t>.</w:t>
      </w:r>
    </w:p>
    <w:p w:rsidR="00D91201" w:rsidRPr="00AF5E24" w:rsidRDefault="00D91201" w:rsidP="00D91201">
      <w:pPr>
        <w:pStyle w:val="ConsPlusNormal"/>
        <w:ind w:firstLine="540"/>
        <w:jc w:val="both"/>
        <w:rPr>
          <w:b/>
        </w:rPr>
      </w:pPr>
      <w:r w:rsidRPr="00D91201">
        <w:t xml:space="preserve">В настоящее время данный проект находится </w:t>
      </w:r>
      <w:r w:rsidRPr="00AF5E24">
        <w:rPr>
          <w:b/>
        </w:rPr>
        <w:t>в стадии согласования.</w:t>
      </w:r>
    </w:p>
    <w:p w:rsidR="00B848D6" w:rsidRDefault="00B848D6" w:rsidP="00D91201">
      <w:pPr>
        <w:pStyle w:val="ConsPlusNormal"/>
        <w:ind w:firstLine="540"/>
        <w:jc w:val="both"/>
      </w:pPr>
      <w:r>
        <w:t xml:space="preserve">Проектом постановления </w:t>
      </w:r>
      <w:r w:rsidR="00FC55E6">
        <w:t xml:space="preserve">в том числе </w:t>
      </w:r>
      <w:r>
        <w:t>предусмотрено:</w:t>
      </w:r>
    </w:p>
    <w:p w:rsidR="00B848D6" w:rsidRDefault="00B848D6" w:rsidP="00D91201">
      <w:pPr>
        <w:pStyle w:val="ConsPlusNormal"/>
        <w:ind w:firstLine="540"/>
        <w:jc w:val="both"/>
      </w:pPr>
      <w:r>
        <w:t xml:space="preserve">- </w:t>
      </w:r>
      <w:r w:rsidRPr="00AF5E24">
        <w:rPr>
          <w:b/>
        </w:rPr>
        <w:t>Комитету по социальной политике</w:t>
      </w:r>
      <w:r>
        <w:t xml:space="preserve"> в месячный срок – утвердить форму заявления,</w:t>
      </w:r>
    </w:p>
    <w:p w:rsidR="00B848D6" w:rsidRPr="00D91201" w:rsidRDefault="00B848D6" w:rsidP="00D91201">
      <w:pPr>
        <w:pStyle w:val="ConsPlusNormal"/>
        <w:ind w:firstLine="540"/>
        <w:jc w:val="both"/>
      </w:pPr>
      <w:r>
        <w:t xml:space="preserve">- </w:t>
      </w:r>
      <w:r w:rsidRPr="00AF5E24">
        <w:rPr>
          <w:b/>
        </w:rPr>
        <w:t>Комитету по здравоохранению</w:t>
      </w:r>
      <w:r>
        <w:t xml:space="preserve"> в месячный срок – утвердить форму заключения медицинской организации о нуждаемости гражданина в лекарственных препаратах, медицинских услугах</w:t>
      </w:r>
      <w:r w:rsidR="00AF5E24">
        <w:t>, товарах медицинского назначения с указанием невозможности их предоставления бесплатно за счет средств федерального бюджета или бюджета Санкт-Петербурга.</w:t>
      </w:r>
    </w:p>
    <w:p w:rsidR="00D91201" w:rsidRDefault="00D91201" w:rsidP="002E77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E24" w:rsidRPr="00FC55E6" w:rsidRDefault="00AF5E24" w:rsidP="00AF5E24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C55E6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В связи с тем, что денежные средства, предусмотренные Невскому району на оказание материальной помощи бюджетом Санкт-Петербурга на 2015 финансовый год, израсходованы в полном объеме, прием заявлений о предоставлении материальной помощи в настоящее время не осуществляется.</w:t>
      </w:r>
    </w:p>
    <w:p w:rsidR="00AF5E24" w:rsidRPr="00FC55E6" w:rsidRDefault="00AF5E24" w:rsidP="00AF5E24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55E6">
        <w:rPr>
          <w:rFonts w:ascii="Times New Roman" w:hAnsi="Times New Roman" w:cs="Times New Roman"/>
          <w:i/>
          <w:sz w:val="26"/>
          <w:szCs w:val="26"/>
          <w:u w:val="single"/>
        </w:rPr>
        <w:t>Информация о порядке организации в 2016 году работы по предоставлению материальной помощи будет представлена дополнительно.</w:t>
      </w:r>
    </w:p>
    <w:p w:rsidR="00AF5E24" w:rsidRDefault="00BA5099" w:rsidP="00BA509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509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принятия данного постановления </w:t>
      </w:r>
      <w:r w:rsidR="00D91201">
        <w:rPr>
          <w:rFonts w:ascii="Times New Roman" w:hAnsi="Times New Roman" w:cs="Times New Roman"/>
          <w:b/>
          <w:sz w:val="26"/>
          <w:szCs w:val="26"/>
          <w:u w:val="single"/>
        </w:rPr>
        <w:t>Правительства Санкт-Петербурга</w:t>
      </w:r>
      <w:r w:rsidR="00AF5E24">
        <w:rPr>
          <w:rFonts w:ascii="Times New Roman" w:hAnsi="Times New Roman" w:cs="Times New Roman"/>
          <w:b/>
          <w:sz w:val="26"/>
          <w:szCs w:val="26"/>
          <w:u w:val="single"/>
        </w:rPr>
        <w:t>, утверждения форм заявления и медицинского заключения</w:t>
      </w:r>
    </w:p>
    <w:p w:rsidR="00BA5099" w:rsidRDefault="00D91201" w:rsidP="00BA509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A5099" w:rsidRPr="00BA5099">
        <w:rPr>
          <w:rFonts w:ascii="Times New Roman" w:hAnsi="Times New Roman" w:cs="Times New Roman"/>
          <w:b/>
          <w:sz w:val="26"/>
          <w:szCs w:val="26"/>
          <w:u w:val="single"/>
        </w:rPr>
        <w:t>заявления на материальную помощь не принимаются.</w:t>
      </w:r>
    </w:p>
    <w:p w:rsidR="00AF5E24" w:rsidRDefault="00AF5E24" w:rsidP="00BA509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5E24" w:rsidRPr="00AF5E24" w:rsidRDefault="00AF5E24" w:rsidP="00AF5E2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E24">
        <w:rPr>
          <w:rFonts w:ascii="Times New Roman" w:hAnsi="Times New Roman" w:cs="Times New Roman"/>
          <w:b/>
          <w:sz w:val="26"/>
          <w:szCs w:val="26"/>
        </w:rPr>
        <w:t>В соответствии с Проектом Порядка</w:t>
      </w:r>
      <w:r w:rsidRPr="00AF5E2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F5E24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6E22" w:rsidRDefault="00606E22" w:rsidP="00606E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6E22">
        <w:rPr>
          <w:rFonts w:ascii="Times New Roman" w:hAnsi="Times New Roman" w:cs="Times New Roman"/>
          <w:b/>
          <w:sz w:val="26"/>
          <w:szCs w:val="26"/>
          <w:u w:val="single"/>
        </w:rPr>
        <w:t>Материальная помощь предоставляется</w:t>
      </w:r>
      <w:r w:rsidRPr="00606E22">
        <w:rPr>
          <w:rFonts w:ascii="Times New Roman" w:hAnsi="Times New Roman" w:cs="Times New Roman"/>
          <w:sz w:val="26"/>
          <w:szCs w:val="26"/>
        </w:rPr>
        <w:t xml:space="preserve"> малообеспеченным семьям (одиноко проживающим гражданам), в которых все члены семьи имеют место жительства или место пребывания в Санкт-Петербурге, гражданам БОМЖ, среднедушевой доход которых по независящим от них причинам не превышает двукратного размера величины прожиточного минимума на душу населения на дату обращения</w:t>
      </w:r>
      <w:r w:rsidR="008626D4">
        <w:rPr>
          <w:rFonts w:ascii="Times New Roman" w:hAnsi="Times New Roman" w:cs="Times New Roman"/>
          <w:sz w:val="26"/>
          <w:szCs w:val="26"/>
        </w:rPr>
        <w:t xml:space="preserve"> </w:t>
      </w:r>
      <w:r w:rsidR="008626D4" w:rsidRPr="008626D4">
        <w:rPr>
          <w:rFonts w:ascii="Times New Roman" w:hAnsi="Times New Roman" w:cs="Times New Roman"/>
          <w:b/>
          <w:sz w:val="26"/>
          <w:szCs w:val="26"/>
        </w:rPr>
        <w:t>в связи с одним из следующих обстоятельств</w:t>
      </w:r>
      <w:r w:rsidR="008626D4">
        <w:rPr>
          <w:rFonts w:ascii="Times New Roman" w:hAnsi="Times New Roman" w:cs="Times New Roman"/>
          <w:sz w:val="26"/>
          <w:szCs w:val="26"/>
        </w:rPr>
        <w:t>:</w:t>
      </w:r>
    </w:p>
    <w:p w:rsidR="008626D4" w:rsidRDefault="008626D4" w:rsidP="008626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26D4">
        <w:rPr>
          <w:rFonts w:ascii="Times New Roman" w:hAnsi="Times New Roman" w:cs="Times New Roman"/>
          <w:sz w:val="26"/>
          <w:szCs w:val="26"/>
        </w:rPr>
        <w:t>- достижение одним из членов семьи (одиноко проживающим граждан</w:t>
      </w:r>
      <w:r>
        <w:rPr>
          <w:rFonts w:ascii="Times New Roman" w:hAnsi="Times New Roman" w:cs="Times New Roman"/>
          <w:sz w:val="26"/>
          <w:szCs w:val="26"/>
        </w:rPr>
        <w:t>ином) возраста 65 лет и старше;</w:t>
      </w:r>
    </w:p>
    <w:p w:rsidR="008626D4" w:rsidRDefault="008626D4" w:rsidP="008626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у одного из трудоспособных членов семьи </w:t>
      </w:r>
      <w:r w:rsidRPr="00606E2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трудоспособного </w:t>
      </w:r>
      <w:r w:rsidRPr="00606E22">
        <w:rPr>
          <w:rFonts w:ascii="Times New Roman" w:hAnsi="Times New Roman" w:cs="Times New Roman"/>
          <w:sz w:val="26"/>
          <w:szCs w:val="26"/>
        </w:rPr>
        <w:t>одиноко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06E22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ина) статуса безработного;</w:t>
      </w:r>
    </w:p>
    <w:p w:rsidR="008626D4" w:rsidRDefault="008626D4" w:rsidP="008626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один из членов семьи </w:t>
      </w:r>
      <w:r w:rsidRPr="00606E22">
        <w:rPr>
          <w:rFonts w:ascii="Times New Roman" w:hAnsi="Times New Roman" w:cs="Times New Roman"/>
          <w:sz w:val="26"/>
          <w:szCs w:val="26"/>
        </w:rPr>
        <w:t>(одиноко проживающи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06E22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ин) является инвалидом (ребенком-инвалидом);</w:t>
      </w:r>
    </w:p>
    <w:p w:rsidR="008626D4" w:rsidRDefault="008626D4" w:rsidP="008626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составе семьи несовершеннолетнего ребенка</w:t>
      </w:r>
      <w:r w:rsidR="00BA5099">
        <w:rPr>
          <w:rFonts w:ascii="Times New Roman" w:hAnsi="Times New Roman" w:cs="Times New Roman"/>
          <w:sz w:val="26"/>
          <w:szCs w:val="26"/>
        </w:rPr>
        <w:t>.</w:t>
      </w:r>
    </w:p>
    <w:p w:rsidR="0037443E" w:rsidRDefault="0037443E" w:rsidP="008626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Заявление о предоставлении материальной помощи </w:t>
      </w:r>
      <w:r w:rsidRPr="0037443E">
        <w:rPr>
          <w:rFonts w:ascii="Times New Roman" w:hAnsi="Times New Roman" w:cs="Times New Roman"/>
          <w:sz w:val="26"/>
          <w:szCs w:val="26"/>
        </w:rPr>
        <w:t>может быть подано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43E">
        <w:rPr>
          <w:rFonts w:ascii="Times New Roman" w:hAnsi="Times New Roman" w:cs="Times New Roman"/>
          <w:b/>
          <w:sz w:val="26"/>
          <w:szCs w:val="26"/>
        </w:rPr>
        <w:t>в течение 3-х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43E">
        <w:rPr>
          <w:rFonts w:ascii="Times New Roman" w:hAnsi="Times New Roman" w:cs="Times New Roman"/>
          <w:sz w:val="26"/>
          <w:szCs w:val="26"/>
        </w:rPr>
        <w:t>с месяца, в котором заявитель произвел расходы.</w:t>
      </w:r>
    </w:p>
    <w:p w:rsidR="0037443E" w:rsidRDefault="0037443E" w:rsidP="008626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43E">
        <w:rPr>
          <w:rFonts w:ascii="Times New Roman" w:hAnsi="Times New Roman" w:cs="Times New Roman"/>
          <w:b/>
          <w:sz w:val="26"/>
          <w:szCs w:val="26"/>
          <w:u w:val="single"/>
        </w:rPr>
        <w:t>Прием заявлений прекращается</w:t>
      </w:r>
      <w:r w:rsidRPr="0037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43E">
        <w:rPr>
          <w:rFonts w:ascii="Times New Roman" w:hAnsi="Times New Roman" w:cs="Times New Roman"/>
          <w:sz w:val="26"/>
          <w:szCs w:val="26"/>
        </w:rPr>
        <w:t>в случае освоения годового лимита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43E" w:rsidRDefault="0037443E" w:rsidP="008626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района отказывает</w:t>
      </w:r>
      <w:r w:rsidRPr="0037443E">
        <w:rPr>
          <w:rFonts w:ascii="Times New Roman" w:hAnsi="Times New Roman" w:cs="Times New Roman"/>
          <w:sz w:val="26"/>
          <w:szCs w:val="26"/>
        </w:rPr>
        <w:t xml:space="preserve"> в предоставлении материальной помощи в случаях: </w:t>
      </w:r>
    </w:p>
    <w:p w:rsidR="0037443E" w:rsidRDefault="0037443E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44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предоставления гражданином неполных и (или) недостоверных сведений и документов;</w:t>
      </w:r>
    </w:p>
    <w:p w:rsidR="0037443E" w:rsidRDefault="0037443E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у гражданина права на получение материальной помощи;</w:t>
      </w:r>
    </w:p>
    <w:p w:rsidR="0037443E" w:rsidRDefault="0037443E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несоблюдение срока подачи заявления;</w:t>
      </w:r>
    </w:p>
    <w:p w:rsidR="0037443E" w:rsidRDefault="0037443E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у заявителя и (или) членов его семьи места жительства (пребывания) в Санкт-Петербурге;</w:t>
      </w:r>
    </w:p>
    <w:p w:rsidR="0037443E" w:rsidRDefault="0037443E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ранее принятого </w:t>
      </w:r>
      <w:r w:rsidR="00C26E17">
        <w:rPr>
          <w:rFonts w:ascii="Times New Roman" w:hAnsi="Times New Roman" w:cs="Times New Roman"/>
          <w:sz w:val="26"/>
          <w:szCs w:val="26"/>
        </w:rPr>
        <w:t>решения о предоставлении материальн</w:t>
      </w:r>
      <w:r w:rsidR="00C92D77">
        <w:rPr>
          <w:rFonts w:ascii="Times New Roman" w:hAnsi="Times New Roman" w:cs="Times New Roman"/>
          <w:sz w:val="26"/>
          <w:szCs w:val="26"/>
        </w:rPr>
        <w:t>ой</w:t>
      </w:r>
      <w:r w:rsidR="00C26E17">
        <w:rPr>
          <w:rFonts w:ascii="Times New Roman" w:hAnsi="Times New Roman" w:cs="Times New Roman"/>
          <w:sz w:val="26"/>
          <w:szCs w:val="26"/>
        </w:rPr>
        <w:t xml:space="preserve"> помощи заявителю по основаниям, изложенным в заявлении, либо на общую сумму, равную двукратной величине прожиточного минимума</w:t>
      </w:r>
      <w:r w:rsidR="00C92D77">
        <w:rPr>
          <w:rFonts w:ascii="Times New Roman" w:hAnsi="Times New Roman" w:cs="Times New Roman"/>
          <w:sz w:val="26"/>
          <w:szCs w:val="26"/>
        </w:rPr>
        <w:t>.</w:t>
      </w:r>
    </w:p>
    <w:p w:rsidR="00C92D77" w:rsidRDefault="00C92D77" w:rsidP="003744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92D77" w:rsidRPr="00C92D77" w:rsidRDefault="00C92D77" w:rsidP="00C92D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2D77"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 материальной помощи:</w:t>
      </w:r>
    </w:p>
    <w:p w:rsidR="003D2EBC" w:rsidRPr="00D91201" w:rsidRDefault="00C92D77" w:rsidP="00BA5099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EBC">
        <w:rPr>
          <w:rFonts w:ascii="Times New Roman" w:hAnsi="Times New Roman" w:cs="Times New Roman"/>
          <w:b/>
          <w:sz w:val="26"/>
          <w:szCs w:val="26"/>
        </w:rPr>
        <w:t>Установление причин</w:t>
      </w:r>
      <w:r w:rsidRPr="003D2EBC">
        <w:rPr>
          <w:rFonts w:ascii="Times New Roman" w:hAnsi="Times New Roman" w:cs="Times New Roman"/>
          <w:sz w:val="26"/>
          <w:szCs w:val="26"/>
        </w:rPr>
        <w:t xml:space="preserve">, по которым </w:t>
      </w:r>
      <w:r w:rsidRPr="00D91201">
        <w:rPr>
          <w:rFonts w:ascii="Times New Roman" w:hAnsi="Times New Roman" w:cs="Times New Roman"/>
          <w:b/>
          <w:sz w:val="26"/>
          <w:szCs w:val="26"/>
        </w:rPr>
        <w:t>заявитель</w:t>
      </w:r>
      <w:r w:rsidRPr="003D2EBC">
        <w:rPr>
          <w:rFonts w:ascii="Times New Roman" w:hAnsi="Times New Roman" w:cs="Times New Roman"/>
          <w:sz w:val="26"/>
          <w:szCs w:val="26"/>
        </w:rPr>
        <w:t xml:space="preserve"> (члены его семьи), </w:t>
      </w:r>
      <w:r w:rsidRPr="00D91201">
        <w:rPr>
          <w:rFonts w:ascii="Times New Roman" w:hAnsi="Times New Roman" w:cs="Times New Roman"/>
          <w:b/>
          <w:sz w:val="26"/>
          <w:szCs w:val="26"/>
        </w:rPr>
        <w:t>не занимающиеся трудовой</w:t>
      </w:r>
      <w:r w:rsidRPr="003D2EBC">
        <w:rPr>
          <w:rFonts w:ascii="Times New Roman" w:hAnsi="Times New Roman" w:cs="Times New Roman"/>
          <w:sz w:val="26"/>
          <w:szCs w:val="26"/>
        </w:rPr>
        <w:t xml:space="preserve">, предпринимательской или иной приносящей доход деятельностью, имеют среднедушевой доход ниже величины прожиточного минимума, являются </w:t>
      </w:r>
      <w:r w:rsidRPr="003D2EBC">
        <w:rPr>
          <w:rFonts w:ascii="Times New Roman" w:hAnsi="Times New Roman" w:cs="Times New Roman"/>
          <w:b/>
          <w:sz w:val="26"/>
          <w:szCs w:val="26"/>
        </w:rPr>
        <w:t xml:space="preserve">уважительными </w:t>
      </w:r>
      <w:r w:rsidRPr="003D2EBC">
        <w:rPr>
          <w:rFonts w:ascii="Times New Roman" w:hAnsi="Times New Roman" w:cs="Times New Roman"/>
          <w:sz w:val="26"/>
          <w:szCs w:val="26"/>
        </w:rPr>
        <w:t>для получения материальной помощи</w:t>
      </w:r>
      <w:r w:rsidR="00D9120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D91201" w:rsidRDefault="00D91201" w:rsidP="00D9120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1201">
        <w:rPr>
          <w:rFonts w:ascii="Times New Roman" w:hAnsi="Times New Roman" w:cs="Times New Roman"/>
          <w:sz w:val="26"/>
          <w:szCs w:val="26"/>
        </w:rPr>
        <w:t>- осуществление ухода за ребенком до 3-х лет</w:t>
      </w:r>
      <w:r>
        <w:rPr>
          <w:rFonts w:ascii="Times New Roman" w:hAnsi="Times New Roman" w:cs="Times New Roman"/>
          <w:sz w:val="26"/>
          <w:szCs w:val="26"/>
        </w:rPr>
        <w:t xml:space="preserve"> или за тремя и более детьми в возрасте до 8 лет,</w:t>
      </w:r>
    </w:p>
    <w:p w:rsidR="00D91201" w:rsidRDefault="00D91201" w:rsidP="00D9120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нахождение на учете в службе занятости, если после регистрации в государственной службе занятости не прошло одного года,</w:t>
      </w:r>
    </w:p>
    <w:p w:rsidR="00D91201" w:rsidRPr="00D91201" w:rsidRDefault="00D91201" w:rsidP="00D9120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ухода за пожилым, нуждающимся в постороннем уходе или достигшим возраста 80 лет, инвалидом 1 группы, ребенком-инвалидом и др.</w:t>
      </w:r>
    </w:p>
    <w:p w:rsidR="00C92D77" w:rsidRDefault="00C92D77" w:rsidP="00BA5099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EBC">
        <w:rPr>
          <w:rFonts w:ascii="Times New Roman" w:hAnsi="Times New Roman" w:cs="Times New Roman"/>
          <w:sz w:val="26"/>
          <w:szCs w:val="26"/>
        </w:rPr>
        <w:t xml:space="preserve">Материальная помощь в связи с расходами на приобретение лекарственных препаратов, медицинских услуг, изделий медицинского назначения, технических средств реабилитации инвалидов предоставляется по заключению медицинского учреждения </w:t>
      </w:r>
      <w:r w:rsidRPr="003D2EBC">
        <w:rPr>
          <w:rFonts w:ascii="Times New Roman" w:hAnsi="Times New Roman" w:cs="Times New Roman"/>
          <w:b/>
          <w:sz w:val="26"/>
          <w:szCs w:val="26"/>
        </w:rPr>
        <w:t>о невозможности предоставления их бесплатно</w:t>
      </w:r>
      <w:r w:rsidR="00D91201">
        <w:rPr>
          <w:rFonts w:ascii="Times New Roman" w:hAnsi="Times New Roman" w:cs="Times New Roman"/>
          <w:b/>
          <w:sz w:val="26"/>
          <w:szCs w:val="26"/>
        </w:rPr>
        <w:t>, за счет федерального бюджета и бюджета Санкт-Петербурга</w:t>
      </w:r>
      <w:r w:rsidRPr="003D2EBC">
        <w:rPr>
          <w:rFonts w:ascii="Times New Roman" w:hAnsi="Times New Roman" w:cs="Times New Roman"/>
          <w:b/>
          <w:sz w:val="26"/>
          <w:szCs w:val="26"/>
        </w:rPr>
        <w:t>.</w:t>
      </w:r>
    </w:p>
    <w:p w:rsidR="003D2EBC" w:rsidRPr="003D2EBC" w:rsidRDefault="003D2EBC" w:rsidP="003D2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EBC">
        <w:rPr>
          <w:rFonts w:ascii="Times New Roman" w:hAnsi="Times New Roman" w:cs="Times New Roman"/>
          <w:b/>
          <w:sz w:val="26"/>
          <w:szCs w:val="26"/>
          <w:u w:val="single"/>
        </w:rPr>
        <w:t>Порядок определения размера материальной помощи.</w:t>
      </w:r>
    </w:p>
    <w:p w:rsidR="003D2EBC" w:rsidRDefault="003D2EBC" w:rsidP="003D2E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Материальная помощь предоставляется:</w:t>
      </w:r>
    </w:p>
    <w:p w:rsidR="006B218D" w:rsidRDefault="003D2EBC" w:rsidP="003D2EBC">
      <w:pPr>
        <w:jc w:val="both"/>
        <w:rPr>
          <w:rFonts w:ascii="Times New Roman" w:hAnsi="Times New Roman" w:cs="Times New Roman"/>
          <w:sz w:val="26"/>
          <w:szCs w:val="26"/>
        </w:rPr>
      </w:pPr>
      <w:r w:rsidRPr="003D2EBC">
        <w:rPr>
          <w:rFonts w:ascii="Times New Roman" w:hAnsi="Times New Roman" w:cs="Times New Roman"/>
          <w:sz w:val="26"/>
          <w:szCs w:val="26"/>
        </w:rPr>
        <w:t xml:space="preserve">- в размере </w:t>
      </w:r>
      <w:r w:rsidRPr="003D2EBC">
        <w:rPr>
          <w:rFonts w:ascii="Times New Roman" w:hAnsi="Times New Roman" w:cs="Times New Roman"/>
          <w:b/>
          <w:sz w:val="26"/>
          <w:szCs w:val="26"/>
        </w:rPr>
        <w:t>20%</w:t>
      </w:r>
      <w:r w:rsidRPr="003D2EBC">
        <w:rPr>
          <w:rFonts w:ascii="Times New Roman" w:hAnsi="Times New Roman" w:cs="Times New Roman"/>
          <w:sz w:val="26"/>
          <w:szCs w:val="26"/>
        </w:rPr>
        <w:t xml:space="preserve"> произведенных расходо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D2EBC">
        <w:rPr>
          <w:rFonts w:ascii="Times New Roman" w:hAnsi="Times New Roman" w:cs="Times New Roman"/>
          <w:sz w:val="26"/>
          <w:szCs w:val="26"/>
        </w:rPr>
        <w:t xml:space="preserve"> в случае, если расходы равны или более 25%, но не превышают 35% </w:t>
      </w:r>
      <w:r>
        <w:rPr>
          <w:rFonts w:ascii="Times New Roman" w:hAnsi="Times New Roman" w:cs="Times New Roman"/>
          <w:sz w:val="26"/>
          <w:szCs w:val="26"/>
        </w:rPr>
        <w:t>среднемесячного совокупного дохода семьи (одиноко проживающего гражданина)</w:t>
      </w:r>
      <w:r w:rsidR="006B218D">
        <w:rPr>
          <w:rFonts w:ascii="Times New Roman" w:hAnsi="Times New Roman" w:cs="Times New Roman"/>
          <w:sz w:val="26"/>
          <w:szCs w:val="26"/>
        </w:rPr>
        <w:t>;</w:t>
      </w:r>
    </w:p>
    <w:p w:rsidR="006B218D" w:rsidRDefault="006B218D" w:rsidP="006B21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2EBC" w:rsidRPr="003D2EBC">
        <w:rPr>
          <w:rFonts w:ascii="Times New Roman" w:hAnsi="Times New Roman" w:cs="Times New Roman"/>
          <w:sz w:val="26"/>
          <w:szCs w:val="26"/>
        </w:rPr>
        <w:t xml:space="preserve"> </w:t>
      </w:r>
      <w:r w:rsidRPr="003D2EB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6B218D">
        <w:rPr>
          <w:rFonts w:ascii="Times New Roman" w:hAnsi="Times New Roman" w:cs="Times New Roman"/>
          <w:b/>
          <w:sz w:val="26"/>
          <w:szCs w:val="26"/>
        </w:rPr>
        <w:t>35%</w:t>
      </w:r>
      <w:r w:rsidRPr="003D2EBC">
        <w:rPr>
          <w:rFonts w:ascii="Times New Roman" w:hAnsi="Times New Roman" w:cs="Times New Roman"/>
          <w:sz w:val="26"/>
          <w:szCs w:val="26"/>
        </w:rPr>
        <w:t xml:space="preserve"> произведенных расходо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D2EBC">
        <w:rPr>
          <w:rFonts w:ascii="Times New Roman" w:hAnsi="Times New Roman" w:cs="Times New Roman"/>
          <w:sz w:val="26"/>
          <w:szCs w:val="26"/>
        </w:rPr>
        <w:t xml:space="preserve"> в случае, если расходы равны или более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2EBC">
        <w:rPr>
          <w:rFonts w:ascii="Times New Roman" w:hAnsi="Times New Roman" w:cs="Times New Roman"/>
          <w:sz w:val="26"/>
          <w:szCs w:val="26"/>
        </w:rPr>
        <w:t xml:space="preserve">5%, но не превышают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3D2EBC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среднемесячного совокупного дохода семьи (одиноко проживающего гражданина);</w:t>
      </w:r>
    </w:p>
    <w:p w:rsidR="006B218D" w:rsidRDefault="006B218D" w:rsidP="006B21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2EB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6B218D">
        <w:rPr>
          <w:rFonts w:ascii="Times New Roman" w:hAnsi="Times New Roman" w:cs="Times New Roman"/>
          <w:b/>
          <w:sz w:val="26"/>
          <w:szCs w:val="26"/>
        </w:rPr>
        <w:t>50</w:t>
      </w:r>
      <w:r w:rsidRPr="003D2EBC">
        <w:rPr>
          <w:rFonts w:ascii="Times New Roman" w:hAnsi="Times New Roman" w:cs="Times New Roman"/>
          <w:b/>
          <w:sz w:val="26"/>
          <w:szCs w:val="26"/>
        </w:rPr>
        <w:t>%</w:t>
      </w:r>
      <w:r w:rsidRPr="003D2EBC">
        <w:rPr>
          <w:rFonts w:ascii="Times New Roman" w:hAnsi="Times New Roman" w:cs="Times New Roman"/>
          <w:sz w:val="26"/>
          <w:szCs w:val="26"/>
        </w:rPr>
        <w:t xml:space="preserve"> произведенных расходо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D2EBC">
        <w:rPr>
          <w:rFonts w:ascii="Times New Roman" w:hAnsi="Times New Roman" w:cs="Times New Roman"/>
          <w:sz w:val="26"/>
          <w:szCs w:val="26"/>
        </w:rPr>
        <w:t xml:space="preserve"> в случае, если расходы равны или более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3D2EBC">
        <w:rPr>
          <w:rFonts w:ascii="Times New Roman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среднемесячного совокупного дохода семьи (одиноко проживающего гражданина).</w:t>
      </w:r>
    </w:p>
    <w:p w:rsidR="003D2EBC" w:rsidRDefault="006B218D" w:rsidP="006B2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218D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B218D" w:rsidRDefault="006B218D" w:rsidP="00BA509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удостоверяющие личность, возраст, место жительства </w:t>
      </w:r>
      <w:r w:rsidR="0026552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пребывания), принадлежность к гражданству, состав семьи, подтверждающие наличие обстоятельств, вызвавших трудную жизненную ситуацию.</w:t>
      </w:r>
    </w:p>
    <w:p w:rsidR="00265524" w:rsidRDefault="00265524" w:rsidP="00BA509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о доходах, подтверждающие причины, по которым заявитель (члены семьи) имеют доход ниже двукратной величины прожиточного минимума.</w:t>
      </w:r>
    </w:p>
    <w:p w:rsidR="00BA5099" w:rsidRDefault="00265524" w:rsidP="00BA509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расходы.</w:t>
      </w:r>
    </w:p>
    <w:p w:rsidR="00BA5099" w:rsidRDefault="00BA5099" w:rsidP="00BA50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5099">
        <w:rPr>
          <w:rFonts w:ascii="Times New Roman" w:hAnsi="Times New Roman" w:cs="Times New Roman"/>
          <w:b/>
          <w:sz w:val="26"/>
          <w:szCs w:val="26"/>
          <w:u w:val="single"/>
        </w:rPr>
        <w:t>Перечень расходов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A5099" w:rsidRPr="00BA5099" w:rsidRDefault="00BA5099" w:rsidP="00BA509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Расходы на приобретение по медицинским показаниям:</w:t>
      </w:r>
    </w:p>
    <w:p w:rsidR="00BA5099" w:rsidRP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- лекарственных препаратов,</w:t>
      </w:r>
    </w:p>
    <w:p w:rsidR="00BA5099" w:rsidRP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- медицинских услуг,</w:t>
      </w:r>
    </w:p>
    <w:p w:rsidR="00BA5099" w:rsidRP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- изделий медицинского назначения,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-технических средств реабилитации инвалидов.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509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Расходы на приобретение предметов первой необходимости: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Одежда: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верхняя одежда и обувь осеннее-зимнего сезона (за исключением изделий из меха),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школьная и (или) спортивная форма для детей школьного возраста.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Предметы домашней обстановки и обихода: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холодильник,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газовая или электрическая плита, газовая водонагревательная колонка,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сантехника (унитаз, раковина, ванная, смеситель),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стиральная машина.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Расходы на косметический ремонт жилого помещения.</w:t>
      </w:r>
    </w:p>
    <w:p w:rsidR="00BA5099" w:rsidRDefault="00BA5099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Расходы на погребение, уход за местом захоронения. </w:t>
      </w:r>
    </w:p>
    <w:p w:rsidR="00AF5E24" w:rsidRDefault="00AF5E24" w:rsidP="00BA509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F5E24" w:rsidRDefault="00AF5E24" w:rsidP="00BA509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E24"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</w:t>
      </w:r>
    </w:p>
    <w:p w:rsidR="003D2EBC" w:rsidRDefault="00AF5E24" w:rsidP="00FC55E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5E24">
        <w:rPr>
          <w:rFonts w:ascii="Times New Roman" w:hAnsi="Times New Roman" w:cs="Times New Roman"/>
          <w:sz w:val="26"/>
          <w:szCs w:val="26"/>
        </w:rPr>
        <w:t>В проекте Закона СПб «О бюджете СПб на 2016 год и на плановый период 2017 и 2018 годов» на оказание м</w:t>
      </w:r>
      <w:r w:rsidR="00282053">
        <w:rPr>
          <w:rFonts w:ascii="Times New Roman" w:hAnsi="Times New Roman" w:cs="Times New Roman"/>
          <w:sz w:val="26"/>
          <w:szCs w:val="26"/>
        </w:rPr>
        <w:t>а</w:t>
      </w:r>
      <w:r w:rsidRPr="00AF5E24">
        <w:rPr>
          <w:rFonts w:ascii="Times New Roman" w:hAnsi="Times New Roman" w:cs="Times New Roman"/>
          <w:sz w:val="26"/>
          <w:szCs w:val="26"/>
        </w:rPr>
        <w:t>териальной помощи предусмотрено 55 млн. руб</w:t>
      </w:r>
      <w:r w:rsidR="00FC55E6">
        <w:rPr>
          <w:rFonts w:ascii="Times New Roman" w:hAnsi="Times New Roman" w:cs="Times New Roman"/>
          <w:sz w:val="26"/>
          <w:szCs w:val="26"/>
        </w:rPr>
        <w:t>.</w:t>
      </w:r>
      <w:r w:rsidRPr="00AF5E24">
        <w:rPr>
          <w:rFonts w:ascii="Times New Roman" w:hAnsi="Times New Roman" w:cs="Times New Roman"/>
          <w:sz w:val="26"/>
          <w:szCs w:val="26"/>
        </w:rPr>
        <w:t xml:space="preserve"> (для сравнения: в 2015 году – 278 млн. руб. на город, 22 млн. руб. – Невскому району).</w:t>
      </w:r>
    </w:p>
    <w:p w:rsidR="0019237F" w:rsidRDefault="0019237F" w:rsidP="0019237F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37F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ГОСУДАРСТВЕННАЯ СОЦИАЛЬНАЯ ПОМОЩЬ</w:t>
      </w:r>
    </w:p>
    <w:p w:rsidR="0019237F" w:rsidRDefault="0019237F" w:rsidP="001923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05">
        <w:rPr>
          <w:rFonts w:ascii="Times New Roman" w:hAnsi="Times New Roman" w:cs="Times New Roman"/>
          <w:sz w:val="26"/>
          <w:szCs w:val="26"/>
        </w:rPr>
        <w:t>28.10.2015 Законодательным Собранием Санкт-Петербурга принят Закон Санкт-Петербурга № 66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0005">
        <w:rPr>
          <w:rFonts w:ascii="Times New Roman" w:hAnsi="Times New Roman" w:cs="Times New Roman"/>
          <w:sz w:val="26"/>
          <w:szCs w:val="26"/>
        </w:rPr>
        <w:t>-12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0005"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Санкт-Петербурга «Социальный кодекс Санкт-Петербурга».  </w:t>
      </w:r>
    </w:p>
    <w:p w:rsidR="0019237F" w:rsidRDefault="00AF28BC" w:rsidP="0019237F">
      <w:pPr>
        <w:pStyle w:val="ConsPlusNormal"/>
        <w:ind w:firstLine="540"/>
        <w:jc w:val="both"/>
      </w:pPr>
      <w:hyperlink r:id="rId5" w:history="1">
        <w:r w:rsidR="0019237F">
          <w:rPr>
            <w:color w:val="0000FF"/>
          </w:rPr>
          <w:t>Глава 33-2</w:t>
        </w:r>
      </w:hyperlink>
      <w:r w:rsidR="00A543BE">
        <w:t xml:space="preserve"> Социального кодекса «</w:t>
      </w:r>
      <w:r w:rsidR="0019237F">
        <w:t>ГОСУДАРСТВЕННАЯ СОЦИАЛЬНАЯ ПОМОЩЬ</w:t>
      </w:r>
      <w:r w:rsidR="00A543BE">
        <w:t>»</w:t>
      </w:r>
      <w:r w:rsidR="0019237F">
        <w:t xml:space="preserve"> изложена в новой редакции.</w:t>
      </w:r>
    </w:p>
    <w:p w:rsidR="00A543BE" w:rsidRDefault="00A543BE" w:rsidP="00A543BE">
      <w:pPr>
        <w:pStyle w:val="ConsPlusNormal"/>
        <w:ind w:firstLine="540"/>
        <w:jc w:val="both"/>
      </w:pPr>
      <w:r>
        <w:t>1. Государственная социальная помощь предоставляется малоимущим семьям и малоимущим одиноко проживающим гражданам, имеющим место жительства или пребывания на территории Санкт-Петербурга, в виде социального пособия.</w:t>
      </w:r>
    </w:p>
    <w:p w:rsidR="00A543BE" w:rsidRDefault="00A543BE" w:rsidP="00A543BE">
      <w:pPr>
        <w:pStyle w:val="ConsPlusNormal"/>
        <w:ind w:firstLine="540"/>
        <w:jc w:val="both"/>
      </w:pPr>
      <w:r>
        <w:t xml:space="preserve">2. Государственная социальная помощь </w:t>
      </w:r>
      <w:r w:rsidRPr="00A543BE">
        <w:rPr>
          <w:b/>
        </w:rPr>
        <w:t>на основании социального контракта</w:t>
      </w:r>
      <w:r>
        <w:t xml:space="preserve"> предоставляется малоимущим семьям с детьми, имеющим в своем составе неработающих трудоспособных членов семьи, имеющим место жительства или пребывания в Санкт-Петербурге, в виде социального пособия.</w:t>
      </w:r>
    </w:p>
    <w:p w:rsidR="00EB1CBB" w:rsidRP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CBB">
        <w:rPr>
          <w:rFonts w:ascii="Times New Roman" w:hAnsi="Times New Roman" w:cs="Times New Roman"/>
          <w:bCs/>
          <w:sz w:val="26"/>
          <w:szCs w:val="26"/>
        </w:rPr>
        <w:t xml:space="preserve">Государственная социальная помощь предоставляется </w:t>
      </w:r>
      <w:r w:rsidRPr="00EB1CBB">
        <w:rPr>
          <w:rFonts w:ascii="Times New Roman" w:hAnsi="Times New Roman" w:cs="Times New Roman"/>
          <w:b/>
          <w:bCs/>
          <w:sz w:val="26"/>
          <w:szCs w:val="26"/>
        </w:rPr>
        <w:t>единовременно или на период три месяца.</w:t>
      </w:r>
    </w:p>
    <w:p w:rsidR="00EB1CBB" w:rsidRP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CBB">
        <w:rPr>
          <w:rFonts w:ascii="Times New Roman" w:hAnsi="Times New Roman" w:cs="Times New Roman"/>
          <w:bCs/>
          <w:sz w:val="26"/>
          <w:szCs w:val="26"/>
        </w:rPr>
        <w:t xml:space="preserve"> Государственная социальная помощь на основании социального контракта предоставляется </w:t>
      </w:r>
      <w:r w:rsidRPr="00EB1CBB">
        <w:rPr>
          <w:rFonts w:ascii="Times New Roman" w:hAnsi="Times New Roman" w:cs="Times New Roman"/>
          <w:b/>
          <w:bCs/>
          <w:sz w:val="26"/>
          <w:szCs w:val="26"/>
        </w:rPr>
        <w:t xml:space="preserve">на срок от трех месяцев до одного года </w:t>
      </w:r>
      <w:r w:rsidRPr="00EB1CBB">
        <w:rPr>
          <w:rFonts w:ascii="Times New Roman" w:hAnsi="Times New Roman" w:cs="Times New Roman"/>
          <w:bCs/>
          <w:sz w:val="26"/>
          <w:szCs w:val="26"/>
        </w:rPr>
        <w:t>исходя из содержания программы социальной адаптации. Данный срок может быть продлен по основаниям, установленным Правительством Санкт-Петербурга.</w:t>
      </w:r>
    </w:p>
    <w:p w:rsid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CBB">
        <w:rPr>
          <w:rFonts w:ascii="Times New Roman" w:hAnsi="Times New Roman" w:cs="Times New Roman"/>
          <w:bCs/>
          <w:sz w:val="26"/>
          <w:szCs w:val="26"/>
        </w:rPr>
        <w:t xml:space="preserve">Порядок и условия предоставления государственной социальной помощи, государственной социальной помощи на основании социального контракта в виде социального пособия в части, не урегулированной настоящей главой, в том числе форма социального контракта, порядок проведения мониторинга оказания государственной социальной помощи на основании социального контракта, </w:t>
      </w:r>
      <w:r w:rsidRPr="00EB1CBB">
        <w:rPr>
          <w:rFonts w:ascii="Times New Roman" w:hAnsi="Times New Roman" w:cs="Times New Roman"/>
          <w:b/>
          <w:bCs/>
          <w:sz w:val="26"/>
          <w:szCs w:val="26"/>
        </w:rPr>
        <w:t>определяются Правительством Санкт-Петербурга.</w:t>
      </w:r>
    </w:p>
    <w:p w:rsidR="00EB1CBB" w:rsidRP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настоящее время Порядок находится в стадии разработки и согласования.</w:t>
      </w:r>
    </w:p>
    <w:p w:rsidR="00EB1CBB" w:rsidRP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CBB">
        <w:rPr>
          <w:rFonts w:ascii="Times New Roman" w:hAnsi="Times New Roman" w:cs="Times New Roman"/>
          <w:bCs/>
          <w:sz w:val="26"/>
          <w:szCs w:val="26"/>
        </w:rPr>
        <w:t>Государственная социальная помощь и государственная социальная помощь на основании социального контракта, предусмотренные в настоящей главе, предоставляются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EB1CBB" w:rsidRPr="00EB1CBB" w:rsidRDefault="00EB1CBB" w:rsidP="00EB1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CBB">
        <w:rPr>
          <w:rFonts w:ascii="Times New Roman" w:hAnsi="Times New Roman" w:cs="Times New Roman"/>
          <w:bCs/>
          <w:sz w:val="26"/>
          <w:szCs w:val="26"/>
        </w:rPr>
        <w:t xml:space="preserve">Настоящий Закон Санкт-Петербурга вступает </w:t>
      </w:r>
      <w:r w:rsidRPr="00EB1CBB">
        <w:rPr>
          <w:rFonts w:ascii="Times New Roman" w:hAnsi="Times New Roman" w:cs="Times New Roman"/>
          <w:b/>
          <w:bCs/>
          <w:sz w:val="26"/>
          <w:szCs w:val="26"/>
        </w:rPr>
        <w:t>в силу с 1 января 2016 года.</w:t>
      </w:r>
    </w:p>
    <w:p w:rsidR="00EB1CBB" w:rsidRDefault="003A3AEB" w:rsidP="006D5A8C">
      <w:pPr>
        <w:pStyle w:val="ConsPlusNormal"/>
        <w:ind w:firstLine="540"/>
        <w:jc w:val="both"/>
        <w:outlineLvl w:val="0"/>
      </w:pPr>
      <w:r>
        <w:t>Понятие государственной социальной помощи на основании социального контракта было введено в 2012 году в Федеральный закон от 19.07.1999 № 178-ФЗ                    «О государственной социальной помощи». Согласно</w:t>
      </w:r>
      <w:r w:rsidR="00EB1CBB">
        <w:t xml:space="preserve"> Федеральн</w:t>
      </w:r>
      <w:r>
        <w:t>ому</w:t>
      </w:r>
      <w:r w:rsidR="00EB1CBB">
        <w:t xml:space="preserve"> закон</w:t>
      </w:r>
      <w:r>
        <w:t xml:space="preserve">у </w:t>
      </w:r>
      <w:r w:rsidR="006D5A8C">
        <w:t>к</w:t>
      </w:r>
      <w:r w:rsidR="00EB1CBB">
        <w:t xml:space="preserve"> социальному контракту прилагается программа социальной адаптации, которой предусматриваются обязательные для реализации получателями государственной социальной помощи мероприятия</w:t>
      </w:r>
      <w:r w:rsidR="006D5A8C">
        <w:t>:</w:t>
      </w:r>
    </w:p>
    <w:p w:rsidR="00EB1CBB" w:rsidRDefault="00EB1CBB" w:rsidP="00EB1CBB">
      <w:pPr>
        <w:pStyle w:val="ConsPlusNormal"/>
        <w:ind w:firstLine="540"/>
        <w:jc w:val="both"/>
      </w:pPr>
      <w:r>
        <w:t>1) поиск работы;</w:t>
      </w:r>
    </w:p>
    <w:p w:rsidR="00EB1CBB" w:rsidRDefault="00EB1CBB" w:rsidP="00EB1CBB">
      <w:pPr>
        <w:pStyle w:val="ConsPlusNormal"/>
        <w:ind w:firstLine="540"/>
        <w:jc w:val="both"/>
      </w:pPr>
      <w:r>
        <w:t>2) прохождение профессионального обучения;</w:t>
      </w:r>
    </w:p>
    <w:p w:rsidR="00EB1CBB" w:rsidRDefault="00EB1CBB" w:rsidP="00EB1CBB">
      <w:pPr>
        <w:pStyle w:val="ConsPlusNormal"/>
        <w:ind w:firstLine="540"/>
        <w:jc w:val="both"/>
      </w:pPr>
      <w:r>
        <w:t>3) осуществление индивидуальной предпринимательской деятельности;</w:t>
      </w:r>
    </w:p>
    <w:p w:rsidR="00EB1CBB" w:rsidRDefault="00EB1CBB" w:rsidP="00EB1CBB">
      <w:pPr>
        <w:pStyle w:val="ConsPlusNormal"/>
        <w:ind w:firstLine="540"/>
        <w:jc w:val="both"/>
      </w:pPr>
      <w:r>
        <w:t>4) ведение личного подсобного хозяйства;</w:t>
      </w:r>
    </w:p>
    <w:p w:rsidR="00EB1CBB" w:rsidRDefault="00EB1CBB" w:rsidP="00EB1CBB">
      <w:pPr>
        <w:pStyle w:val="ConsPlusNormal"/>
        <w:ind w:firstLine="540"/>
        <w:jc w:val="both"/>
      </w:pPr>
      <w:r>
        <w:t>5) осуществление иных мероприятий, направленных на преодоление гражданином трудной жизненной ситуации.</w:t>
      </w:r>
    </w:p>
    <w:p w:rsidR="0019237F" w:rsidRPr="0019237F" w:rsidRDefault="00EB1CBB" w:rsidP="006D5A8C">
      <w:pPr>
        <w:pStyle w:val="ConsPlusNormal"/>
        <w:ind w:firstLine="540"/>
        <w:jc w:val="both"/>
        <w:rPr>
          <w:b/>
        </w:rPr>
      </w:pPr>
      <w:r>
        <w:t>Орган социальной защиты населения взаимодействует с органами службы занятости населения, органами исполнительной власти, органами местного самоуправления в целях содействия в реализации получателями государственной социальной помощи мероприятий, предусмотренных программой социальной адаптации.</w:t>
      </w:r>
    </w:p>
    <w:sectPr w:rsidR="0019237F" w:rsidRPr="0019237F" w:rsidSect="003A3AEB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F6C"/>
    <w:multiLevelType w:val="hybridMultilevel"/>
    <w:tmpl w:val="D976422A"/>
    <w:lvl w:ilvl="0" w:tplc="2D687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842C7"/>
    <w:multiLevelType w:val="hybridMultilevel"/>
    <w:tmpl w:val="A7F28A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C93B0A"/>
    <w:multiLevelType w:val="hybridMultilevel"/>
    <w:tmpl w:val="6EBE0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6816"/>
    <w:multiLevelType w:val="hybridMultilevel"/>
    <w:tmpl w:val="4744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23F47"/>
    <w:multiLevelType w:val="hybridMultilevel"/>
    <w:tmpl w:val="DD9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4"/>
    <w:rsid w:val="000056C5"/>
    <w:rsid w:val="000F1995"/>
    <w:rsid w:val="0019237F"/>
    <w:rsid w:val="001F5A6D"/>
    <w:rsid w:val="00250925"/>
    <w:rsid w:val="00265524"/>
    <w:rsid w:val="00282053"/>
    <w:rsid w:val="002B4FFE"/>
    <w:rsid w:val="002E7784"/>
    <w:rsid w:val="0037443E"/>
    <w:rsid w:val="003A3AEB"/>
    <w:rsid w:val="003D2EBC"/>
    <w:rsid w:val="004D255B"/>
    <w:rsid w:val="004E6845"/>
    <w:rsid w:val="005312D0"/>
    <w:rsid w:val="005E1612"/>
    <w:rsid w:val="00606E22"/>
    <w:rsid w:val="00631ACD"/>
    <w:rsid w:val="006B218D"/>
    <w:rsid w:val="006D5A8C"/>
    <w:rsid w:val="0073127D"/>
    <w:rsid w:val="007F6D5D"/>
    <w:rsid w:val="00847045"/>
    <w:rsid w:val="008626D4"/>
    <w:rsid w:val="008D2C55"/>
    <w:rsid w:val="008F6E87"/>
    <w:rsid w:val="00A543BE"/>
    <w:rsid w:val="00AF28BC"/>
    <w:rsid w:val="00AF5E24"/>
    <w:rsid w:val="00B1585C"/>
    <w:rsid w:val="00B848D6"/>
    <w:rsid w:val="00BA5099"/>
    <w:rsid w:val="00C26E17"/>
    <w:rsid w:val="00C30005"/>
    <w:rsid w:val="00C8291F"/>
    <w:rsid w:val="00C92D77"/>
    <w:rsid w:val="00CC5513"/>
    <w:rsid w:val="00D6295D"/>
    <w:rsid w:val="00D91201"/>
    <w:rsid w:val="00E11BDB"/>
    <w:rsid w:val="00E91509"/>
    <w:rsid w:val="00EB1CBB"/>
    <w:rsid w:val="00F72FF5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DB8C-EF81-4911-A7C0-A27B89E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22"/>
    <w:pPr>
      <w:ind w:left="720"/>
      <w:contextualSpacing/>
    </w:pPr>
  </w:style>
  <w:style w:type="paragraph" w:customStyle="1" w:styleId="ConsPlusNormal">
    <w:name w:val="ConsPlusNormal"/>
    <w:rsid w:val="002B4FFE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48E8EC52DA5CC3EA6D456F6D937C25E35EE754EC8B4F31B4FE2DE03330B458358BFA598005B6D25D3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alekta</dc:creator>
  <cp:lastModifiedBy>Alex</cp:lastModifiedBy>
  <cp:revision>2</cp:revision>
  <cp:lastPrinted>2015-12-11T07:54:00Z</cp:lastPrinted>
  <dcterms:created xsi:type="dcterms:W3CDTF">2015-12-21T09:22:00Z</dcterms:created>
  <dcterms:modified xsi:type="dcterms:W3CDTF">2015-12-21T09:22:00Z</dcterms:modified>
</cp:coreProperties>
</file>